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D619F" w14:textId="5757B9E5" w:rsidR="00FF7FAA" w:rsidRPr="008A0F05" w:rsidRDefault="008A0F05" w:rsidP="008A0F05">
      <w:pPr>
        <w:jc w:val="center"/>
        <w:rPr>
          <w:rFonts w:ascii="Century Gothic" w:hAnsi="Century Gothic"/>
          <w:b/>
          <w:color w:val="C00000"/>
          <w:sz w:val="24"/>
          <w:szCs w:val="24"/>
        </w:rPr>
      </w:pPr>
      <w:r w:rsidRPr="008A0F05">
        <w:rPr>
          <w:rFonts w:ascii="Century Gothic" w:hAnsi="Century Gothic"/>
          <w:b/>
          <w:color w:val="C00000"/>
          <w:sz w:val="24"/>
          <w:szCs w:val="24"/>
        </w:rPr>
        <w:t>ГОРОДОЦЬКА МІСЬКА РАДА ПОВІДОМЛЯЄ ПРО ОПРИЛЮДНЕННЯ ПРОЕКТІВ МІСТОБУДІВНОЇ ДОКУМЕНТАЦІЇ НА МІСЦЕВОМУ РІВНІ:</w:t>
      </w:r>
    </w:p>
    <w:p w14:paraId="549AA077" w14:textId="6E2658BF" w:rsidR="00075B90" w:rsidRDefault="00FF7FAA" w:rsidP="00FD7E01">
      <w:pPr>
        <w:ind w:firstLine="708"/>
        <w:jc w:val="both"/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</w:pPr>
      <w:r w:rsidRPr="00564A51">
        <w:rPr>
          <w:rFonts w:ascii="Century Gothic" w:hAnsi="Century Gothic"/>
          <w:b/>
          <w:i/>
          <w:sz w:val="24"/>
          <w:szCs w:val="24"/>
        </w:rPr>
        <w:t>1.</w:t>
      </w:r>
      <w:r w:rsidR="00990E59" w:rsidRPr="00564A51">
        <w:rPr>
          <w:rFonts w:ascii="Century Gothic" w:hAnsi="Century Gothic"/>
          <w:b/>
          <w:i/>
          <w:sz w:val="24"/>
          <w:szCs w:val="24"/>
        </w:rPr>
        <w:t xml:space="preserve"> </w:t>
      </w:r>
      <w:r w:rsidR="00EE5FF8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>Детальний план території земельної ділянки для розміщення групи індивідуальних гаражів на території Городоцької міської ради Львівського району Львівської області</w:t>
      </w:r>
    </w:p>
    <w:p w14:paraId="50279112" w14:textId="5FFC29AD" w:rsidR="00CD2559" w:rsidRPr="003665F3" w:rsidRDefault="00CD2559" w:rsidP="00FD7E01">
      <w:pPr>
        <w:ind w:firstLine="708"/>
        <w:jc w:val="both"/>
        <w:rPr>
          <w:rFonts w:ascii="Century Gothic" w:hAnsi="Century Gothic"/>
          <w:b/>
          <w:i/>
          <w:color w:val="FF0000"/>
          <w:sz w:val="24"/>
          <w:szCs w:val="24"/>
        </w:rPr>
      </w:pPr>
      <w:r>
        <w:rPr>
          <w:rFonts w:ascii="Century Gothic" w:hAnsi="Century Gothic"/>
          <w:b/>
          <w:i/>
          <w:sz w:val="24"/>
          <w:szCs w:val="24"/>
        </w:rPr>
        <w:t>т</w:t>
      </w:r>
      <w:r w:rsidRPr="00CD2559">
        <w:rPr>
          <w:rFonts w:ascii="Century Gothic" w:hAnsi="Century Gothic"/>
          <w:b/>
          <w:i/>
          <w:sz w:val="24"/>
          <w:szCs w:val="24"/>
        </w:rPr>
        <w:t>а звіт про стратегічну екологічну о</w:t>
      </w:r>
      <w:r>
        <w:rPr>
          <w:rFonts w:ascii="Century Gothic" w:hAnsi="Century Gothic"/>
          <w:b/>
          <w:i/>
          <w:sz w:val="24"/>
          <w:szCs w:val="24"/>
        </w:rPr>
        <w:t>ц</w:t>
      </w:r>
      <w:r w:rsidRPr="00CD2559">
        <w:rPr>
          <w:rFonts w:ascii="Century Gothic" w:hAnsi="Century Gothic"/>
          <w:b/>
          <w:i/>
          <w:sz w:val="24"/>
          <w:szCs w:val="24"/>
        </w:rPr>
        <w:t>інку (СЕО).</w:t>
      </w:r>
    </w:p>
    <w:p w14:paraId="3BE5443C" w14:textId="77777777" w:rsidR="00EE5FF8" w:rsidRPr="005924EB" w:rsidRDefault="00EE5FF8" w:rsidP="00EE5FF8">
      <w:pPr>
        <w:shd w:val="clear" w:color="auto" w:fill="FFFFFF"/>
        <w:spacing w:line="240" w:lineRule="auto"/>
        <w:ind w:firstLine="708"/>
        <w:jc w:val="both"/>
        <w:rPr>
          <w:rFonts w:ascii="Century Gothic" w:eastAsia="Times New Roman" w:hAnsi="Century Gothic" w:cs="Arial"/>
          <w:i/>
          <w:sz w:val="24"/>
          <w:szCs w:val="24"/>
          <w:lang w:eastAsia="uk-UA"/>
        </w:rPr>
      </w:pPr>
      <w:r w:rsidRPr="005924EB">
        <w:rPr>
          <w:rFonts w:ascii="Century Gothic" w:eastAsia="Times New Roman" w:hAnsi="Century Gothic" w:cs="Arial"/>
          <w:i/>
          <w:sz w:val="24"/>
          <w:szCs w:val="24"/>
          <w:lang w:eastAsia="uk-UA"/>
        </w:rPr>
        <w:t>Замовник ДПТ – Городоцька міська рада.</w:t>
      </w:r>
    </w:p>
    <w:p w14:paraId="65777CB9" w14:textId="172AA7C6" w:rsidR="00EE5FF8" w:rsidRDefault="00EE5FF8" w:rsidP="00EE5FF8">
      <w:pPr>
        <w:shd w:val="clear" w:color="auto" w:fill="FFFFFF"/>
        <w:spacing w:line="240" w:lineRule="auto"/>
        <w:ind w:firstLine="708"/>
        <w:jc w:val="both"/>
        <w:rPr>
          <w:rFonts w:ascii="Century Gothic" w:eastAsia="Times New Roman" w:hAnsi="Century Gothic" w:cs="Arial"/>
          <w:i/>
          <w:sz w:val="24"/>
          <w:szCs w:val="24"/>
          <w:lang w:eastAsia="uk-UA"/>
        </w:rPr>
      </w:pPr>
      <w:r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Розробник ДПТ – ФОП Лаврін Я.В. (архітектор Лаврін В.С., кваліфікаційний сертифікат серія АА №00</w:t>
      </w:r>
      <w:r w:rsidR="00C45412"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4578</w:t>
      </w:r>
      <w:r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).</w:t>
      </w:r>
    </w:p>
    <w:p w14:paraId="5A73223B" w14:textId="3D69B54A" w:rsidR="00E96557" w:rsidRPr="00564A51" w:rsidRDefault="00E96557" w:rsidP="00EE5FF8">
      <w:pPr>
        <w:shd w:val="clear" w:color="auto" w:fill="FFFFFF"/>
        <w:spacing w:line="240" w:lineRule="auto"/>
        <w:ind w:firstLine="708"/>
        <w:jc w:val="both"/>
        <w:rPr>
          <w:rFonts w:ascii="Century Gothic" w:eastAsia="Times New Roman" w:hAnsi="Century Gothic" w:cs="Arial"/>
          <w:i/>
          <w:sz w:val="24"/>
          <w:szCs w:val="24"/>
          <w:lang w:eastAsia="uk-UA"/>
        </w:rPr>
      </w:pPr>
      <w:r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 xml:space="preserve">Розробник </w:t>
      </w:r>
      <w:r w:rsidR="008326CD">
        <w:rPr>
          <w:rFonts w:ascii="Century Gothic" w:eastAsia="Times New Roman" w:hAnsi="Century Gothic" w:cs="Arial"/>
          <w:i/>
          <w:sz w:val="24"/>
          <w:szCs w:val="24"/>
          <w:lang w:eastAsia="uk-UA"/>
        </w:rPr>
        <w:t xml:space="preserve">звіту про </w:t>
      </w:r>
      <w:r>
        <w:rPr>
          <w:rFonts w:ascii="Century Gothic" w:eastAsia="Times New Roman" w:hAnsi="Century Gothic" w:cs="Arial"/>
          <w:i/>
          <w:sz w:val="24"/>
          <w:szCs w:val="24"/>
          <w:lang w:eastAsia="uk-UA"/>
        </w:rPr>
        <w:t>СЕО</w:t>
      </w:r>
      <w:r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 xml:space="preserve"> – </w:t>
      </w:r>
      <w:r>
        <w:rPr>
          <w:rFonts w:ascii="Century Gothic" w:eastAsia="Times New Roman" w:hAnsi="Century Gothic" w:cs="Arial"/>
          <w:i/>
          <w:sz w:val="24"/>
          <w:szCs w:val="24"/>
          <w:lang w:eastAsia="uk-UA"/>
        </w:rPr>
        <w:t>ТзОВ «Еко Центр Проект»</w:t>
      </w:r>
      <w:r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.</w:t>
      </w:r>
    </w:p>
    <w:p w14:paraId="3ACC0C4F" w14:textId="33F8B7A0" w:rsidR="00075B90" w:rsidRPr="00564A51" w:rsidRDefault="00EE5FF8" w:rsidP="00EE5FF8">
      <w:pPr>
        <w:shd w:val="clear" w:color="auto" w:fill="FFFFFF"/>
        <w:spacing w:line="240" w:lineRule="auto"/>
        <w:ind w:firstLine="708"/>
        <w:jc w:val="both"/>
        <w:rPr>
          <w:rFonts w:ascii="Century Gothic" w:eastAsia="Times New Roman" w:hAnsi="Century Gothic" w:cs="Arial"/>
          <w:i/>
          <w:sz w:val="24"/>
          <w:szCs w:val="24"/>
          <w:lang w:eastAsia="uk-UA"/>
        </w:rPr>
      </w:pPr>
      <w:r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Підстава для розроблення ДПТ – рішення сесії Городоцької міської ради від 26.05.2022р. №22/22-4944.</w:t>
      </w:r>
      <w:r w:rsidR="00075B90"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 xml:space="preserve"> </w:t>
      </w:r>
    </w:p>
    <w:p w14:paraId="786F3714" w14:textId="56FB06EB" w:rsidR="00EA49E3" w:rsidRPr="00564A51" w:rsidRDefault="00EA49E3" w:rsidP="002066D3">
      <w:pPr>
        <w:shd w:val="clear" w:color="auto" w:fill="FFFFFF"/>
        <w:spacing w:line="240" w:lineRule="auto"/>
        <w:ind w:firstLine="708"/>
        <w:jc w:val="both"/>
        <w:rPr>
          <w:rFonts w:ascii="Century Gothic" w:eastAsia="Times New Roman" w:hAnsi="Century Gothic" w:cs="Arial"/>
          <w:b/>
          <w:bCs/>
          <w:i/>
          <w:sz w:val="24"/>
          <w:szCs w:val="24"/>
          <w:lang w:eastAsia="uk-UA"/>
        </w:rPr>
      </w:pPr>
      <w:r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 xml:space="preserve">2. </w:t>
      </w:r>
      <w:r w:rsidR="00524116"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 xml:space="preserve">Детальний план території </w:t>
      </w:r>
      <w:r w:rsidR="00EE5FF8"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 xml:space="preserve">для розміщення </w:t>
      </w:r>
      <w:r w:rsidR="005C0B7A"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 xml:space="preserve">тренувального </w:t>
      </w:r>
      <w:r w:rsidR="00EE5FF8"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>центру</w:t>
      </w:r>
      <w:r w:rsidR="005C0B7A"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 xml:space="preserve"> територіальної оборони на</w:t>
      </w:r>
      <w:r w:rsidR="00EE5FF8"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 xml:space="preserve"> </w:t>
      </w:r>
      <w:r w:rsidR="00524116"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>земельн</w:t>
      </w:r>
      <w:r w:rsidR="005C0B7A"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>ій</w:t>
      </w:r>
      <w:r w:rsidR="00524116"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 xml:space="preserve"> ділян</w:t>
      </w:r>
      <w:r w:rsidR="005C0B7A"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>ці в урочищі</w:t>
      </w:r>
      <w:r w:rsidR="00AE121F"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 xml:space="preserve"> «Під </w:t>
      </w:r>
      <w:proofErr w:type="spellStart"/>
      <w:r w:rsidR="00AE121F"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>Цунівським</w:t>
      </w:r>
      <w:proofErr w:type="spellEnd"/>
      <w:r w:rsidR="00AE121F"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 xml:space="preserve"> лісом» </w:t>
      </w:r>
      <w:r w:rsidR="002B309A"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>на території Городоцької міської ради Львівського району Львівської області</w:t>
      </w:r>
      <w:r w:rsidR="000120DC" w:rsidRPr="00564A5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>.</w:t>
      </w:r>
    </w:p>
    <w:p w14:paraId="79C196D1" w14:textId="77777777" w:rsidR="000120DC" w:rsidRPr="00564A51" w:rsidRDefault="000120DC" w:rsidP="000120DC">
      <w:pPr>
        <w:shd w:val="clear" w:color="auto" w:fill="FFFFFF"/>
        <w:spacing w:line="240" w:lineRule="auto"/>
        <w:ind w:firstLine="708"/>
        <w:jc w:val="both"/>
        <w:rPr>
          <w:rFonts w:ascii="Century Gothic" w:eastAsia="Times New Roman" w:hAnsi="Century Gothic" w:cs="Arial"/>
          <w:i/>
          <w:sz w:val="24"/>
          <w:szCs w:val="24"/>
          <w:lang w:eastAsia="uk-UA"/>
        </w:rPr>
      </w:pPr>
      <w:r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Замовник ДПТ – Городоцька міська рада.</w:t>
      </w:r>
    </w:p>
    <w:p w14:paraId="12C3C232" w14:textId="15E47BA2" w:rsidR="000120DC" w:rsidRPr="00564A51" w:rsidRDefault="000120DC" w:rsidP="000120DC">
      <w:pPr>
        <w:shd w:val="clear" w:color="auto" w:fill="FFFFFF"/>
        <w:spacing w:line="240" w:lineRule="auto"/>
        <w:ind w:firstLine="708"/>
        <w:jc w:val="both"/>
        <w:rPr>
          <w:rFonts w:ascii="Century Gothic" w:eastAsia="Times New Roman" w:hAnsi="Century Gothic" w:cs="Arial"/>
          <w:i/>
          <w:sz w:val="24"/>
          <w:szCs w:val="24"/>
          <w:lang w:eastAsia="uk-UA"/>
        </w:rPr>
      </w:pPr>
      <w:r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 xml:space="preserve">Розробник ДПТ – </w:t>
      </w:r>
      <w:r w:rsidR="002066D3"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 xml:space="preserve">ФОП </w:t>
      </w:r>
      <w:r w:rsidR="002B309A"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Лаврін Я.В.</w:t>
      </w:r>
      <w:r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 xml:space="preserve"> (архітектор</w:t>
      </w:r>
      <w:r w:rsidR="002B309A"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 xml:space="preserve"> Лаврін </w:t>
      </w:r>
      <w:r w:rsidR="008B2EA6"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В.С.</w:t>
      </w:r>
      <w:r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, кваліфікаційний сертифікат серія АА №</w:t>
      </w:r>
      <w:r w:rsidR="00200443"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00</w:t>
      </w:r>
      <w:r w:rsidR="00C45412"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4578</w:t>
      </w:r>
      <w:r w:rsidRPr="00564A5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).</w:t>
      </w:r>
    </w:p>
    <w:p w14:paraId="101B1356" w14:textId="36D8E951" w:rsidR="000120DC" w:rsidRPr="005924EB" w:rsidRDefault="000120DC" w:rsidP="000120DC">
      <w:pPr>
        <w:shd w:val="clear" w:color="auto" w:fill="FFFFFF"/>
        <w:spacing w:line="240" w:lineRule="auto"/>
        <w:ind w:firstLine="708"/>
        <w:jc w:val="both"/>
        <w:rPr>
          <w:rFonts w:ascii="Century Gothic" w:eastAsia="Times New Roman" w:hAnsi="Century Gothic" w:cs="Arial"/>
          <w:i/>
          <w:sz w:val="24"/>
          <w:szCs w:val="24"/>
          <w:lang w:eastAsia="uk-UA"/>
        </w:rPr>
      </w:pPr>
      <w:r w:rsidRPr="005924EB">
        <w:rPr>
          <w:rFonts w:ascii="Century Gothic" w:eastAsia="Times New Roman" w:hAnsi="Century Gothic" w:cs="Arial"/>
          <w:i/>
          <w:sz w:val="24"/>
          <w:szCs w:val="24"/>
          <w:lang w:eastAsia="uk-UA"/>
        </w:rPr>
        <w:t xml:space="preserve">Підстава для розроблення ДПТ – </w:t>
      </w:r>
      <w:bookmarkStart w:id="0" w:name="_Hlk126591732"/>
      <w:r w:rsidRPr="005924EB">
        <w:rPr>
          <w:rFonts w:ascii="Century Gothic" w:eastAsia="Times New Roman" w:hAnsi="Century Gothic" w:cs="Arial"/>
          <w:i/>
          <w:sz w:val="24"/>
          <w:szCs w:val="24"/>
          <w:lang w:eastAsia="uk-UA"/>
        </w:rPr>
        <w:t>рішення сесії Городоцької міської ради від 2</w:t>
      </w:r>
      <w:r w:rsidR="003665F3">
        <w:rPr>
          <w:rFonts w:ascii="Century Gothic" w:eastAsia="Times New Roman" w:hAnsi="Century Gothic" w:cs="Arial"/>
          <w:i/>
          <w:sz w:val="24"/>
          <w:szCs w:val="24"/>
          <w:lang w:eastAsia="uk-UA"/>
        </w:rPr>
        <w:t>6</w:t>
      </w:r>
      <w:r w:rsidRPr="005924EB">
        <w:rPr>
          <w:rFonts w:ascii="Century Gothic" w:eastAsia="Times New Roman" w:hAnsi="Century Gothic" w:cs="Arial"/>
          <w:i/>
          <w:sz w:val="24"/>
          <w:szCs w:val="24"/>
          <w:lang w:eastAsia="uk-UA"/>
        </w:rPr>
        <w:t>.0</w:t>
      </w:r>
      <w:r w:rsidR="003665F3">
        <w:rPr>
          <w:rFonts w:ascii="Century Gothic" w:eastAsia="Times New Roman" w:hAnsi="Century Gothic" w:cs="Arial"/>
          <w:i/>
          <w:sz w:val="24"/>
          <w:szCs w:val="24"/>
          <w:lang w:eastAsia="uk-UA"/>
        </w:rPr>
        <w:t>5</w:t>
      </w:r>
      <w:r w:rsidRPr="005924EB">
        <w:rPr>
          <w:rFonts w:ascii="Century Gothic" w:eastAsia="Times New Roman" w:hAnsi="Century Gothic" w:cs="Arial"/>
          <w:i/>
          <w:sz w:val="24"/>
          <w:szCs w:val="24"/>
          <w:lang w:eastAsia="uk-UA"/>
        </w:rPr>
        <w:t>.202</w:t>
      </w:r>
      <w:r w:rsidR="005A0487" w:rsidRPr="005924EB">
        <w:rPr>
          <w:rFonts w:ascii="Century Gothic" w:eastAsia="Times New Roman" w:hAnsi="Century Gothic" w:cs="Arial"/>
          <w:i/>
          <w:sz w:val="24"/>
          <w:szCs w:val="24"/>
          <w:lang w:eastAsia="uk-UA"/>
        </w:rPr>
        <w:t>2</w:t>
      </w:r>
      <w:r w:rsidRPr="005924EB">
        <w:rPr>
          <w:rFonts w:ascii="Century Gothic" w:eastAsia="Times New Roman" w:hAnsi="Century Gothic" w:cs="Arial"/>
          <w:i/>
          <w:sz w:val="24"/>
          <w:szCs w:val="24"/>
          <w:lang w:eastAsia="uk-UA"/>
        </w:rPr>
        <w:t>р. №</w:t>
      </w:r>
      <w:r w:rsidR="005A0487" w:rsidRPr="005924EB">
        <w:rPr>
          <w:rFonts w:ascii="Century Gothic" w:eastAsia="Times New Roman" w:hAnsi="Century Gothic" w:cs="Arial"/>
          <w:i/>
          <w:sz w:val="24"/>
          <w:szCs w:val="24"/>
          <w:lang w:eastAsia="uk-UA"/>
        </w:rPr>
        <w:t>22/2</w:t>
      </w:r>
      <w:r w:rsidR="003665F3">
        <w:rPr>
          <w:rFonts w:ascii="Century Gothic" w:eastAsia="Times New Roman" w:hAnsi="Century Gothic" w:cs="Arial"/>
          <w:i/>
          <w:sz w:val="24"/>
          <w:szCs w:val="24"/>
          <w:lang w:eastAsia="uk-UA"/>
        </w:rPr>
        <w:t>2</w:t>
      </w:r>
      <w:r w:rsidR="005A0487" w:rsidRPr="005924EB">
        <w:rPr>
          <w:rFonts w:ascii="Century Gothic" w:eastAsia="Times New Roman" w:hAnsi="Century Gothic" w:cs="Arial"/>
          <w:i/>
          <w:sz w:val="24"/>
          <w:szCs w:val="24"/>
          <w:lang w:eastAsia="uk-UA"/>
        </w:rPr>
        <w:t>-</w:t>
      </w:r>
      <w:bookmarkEnd w:id="0"/>
      <w:r w:rsidR="003665F3">
        <w:rPr>
          <w:rFonts w:ascii="Century Gothic" w:eastAsia="Times New Roman" w:hAnsi="Century Gothic" w:cs="Arial"/>
          <w:i/>
          <w:sz w:val="24"/>
          <w:szCs w:val="24"/>
          <w:lang w:eastAsia="uk-UA"/>
        </w:rPr>
        <w:t>494</w:t>
      </w:r>
      <w:r w:rsidR="00AE121F">
        <w:rPr>
          <w:rFonts w:ascii="Century Gothic" w:eastAsia="Times New Roman" w:hAnsi="Century Gothic" w:cs="Arial"/>
          <w:i/>
          <w:sz w:val="24"/>
          <w:szCs w:val="24"/>
          <w:lang w:eastAsia="uk-UA"/>
        </w:rPr>
        <w:t>1</w:t>
      </w:r>
      <w:r w:rsidRPr="005924EB">
        <w:rPr>
          <w:rFonts w:ascii="Century Gothic" w:eastAsia="Times New Roman" w:hAnsi="Century Gothic" w:cs="Arial"/>
          <w:i/>
          <w:sz w:val="24"/>
          <w:szCs w:val="24"/>
          <w:lang w:eastAsia="uk-UA"/>
        </w:rPr>
        <w:t>.</w:t>
      </w:r>
    </w:p>
    <w:p w14:paraId="20D141EA" w14:textId="2E466E50" w:rsidR="005A0487" w:rsidRPr="00976BB1" w:rsidRDefault="005A0487" w:rsidP="003B1185">
      <w:pPr>
        <w:shd w:val="clear" w:color="auto" w:fill="FFFFFF"/>
        <w:spacing w:line="240" w:lineRule="auto"/>
        <w:ind w:firstLine="708"/>
        <w:jc w:val="both"/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</w:pPr>
      <w:r w:rsidRPr="00976BB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>3.</w:t>
      </w:r>
      <w:r w:rsidR="002C36DF" w:rsidRPr="00976BB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 xml:space="preserve"> </w:t>
      </w:r>
      <w:r w:rsidR="003B1185" w:rsidRPr="00976BB1">
        <w:rPr>
          <w:rFonts w:ascii="Century Gothic" w:hAnsi="Century Gothic"/>
          <w:b/>
          <w:i/>
          <w:sz w:val="24"/>
          <w:szCs w:val="24"/>
        </w:rPr>
        <w:t xml:space="preserve">Детальний план території </w:t>
      </w:r>
      <w:r w:rsidR="00564A51" w:rsidRPr="00976BB1">
        <w:rPr>
          <w:rFonts w:ascii="Century Gothic" w:hAnsi="Century Gothic"/>
          <w:b/>
          <w:i/>
          <w:sz w:val="24"/>
          <w:szCs w:val="24"/>
        </w:rPr>
        <w:t xml:space="preserve">щодо зміни цільового призначення </w:t>
      </w:r>
      <w:r w:rsidR="003B1185" w:rsidRPr="00976BB1">
        <w:rPr>
          <w:rFonts w:ascii="Century Gothic" w:hAnsi="Century Gothic"/>
          <w:b/>
          <w:i/>
          <w:sz w:val="24"/>
          <w:szCs w:val="24"/>
        </w:rPr>
        <w:t xml:space="preserve">земельної ділянки </w:t>
      </w:r>
      <w:r w:rsidR="00564A51" w:rsidRPr="00976BB1">
        <w:rPr>
          <w:rFonts w:ascii="Century Gothic" w:hAnsi="Century Gothic"/>
          <w:b/>
          <w:i/>
          <w:sz w:val="24"/>
          <w:szCs w:val="24"/>
        </w:rPr>
        <w:t>з «для ведення ОСГ»</w:t>
      </w:r>
      <w:r w:rsidR="0000449B" w:rsidRPr="00976BB1">
        <w:rPr>
          <w:rFonts w:ascii="Century Gothic" w:hAnsi="Century Gothic"/>
          <w:b/>
          <w:i/>
          <w:sz w:val="24"/>
          <w:szCs w:val="24"/>
        </w:rPr>
        <w:t xml:space="preserve"> на «</w:t>
      </w:r>
      <w:r w:rsidR="003B1185" w:rsidRPr="00976BB1">
        <w:rPr>
          <w:rFonts w:ascii="Century Gothic" w:hAnsi="Century Gothic"/>
          <w:b/>
          <w:i/>
          <w:sz w:val="24"/>
          <w:szCs w:val="24"/>
        </w:rPr>
        <w:t xml:space="preserve">для будівництва </w:t>
      </w:r>
      <w:r w:rsidR="0000449B" w:rsidRPr="00976BB1">
        <w:rPr>
          <w:rFonts w:ascii="Century Gothic" w:hAnsi="Century Gothic"/>
          <w:b/>
          <w:i/>
          <w:sz w:val="24"/>
          <w:szCs w:val="24"/>
        </w:rPr>
        <w:t>та</w:t>
      </w:r>
      <w:r w:rsidR="003B1185" w:rsidRPr="00976BB1">
        <w:rPr>
          <w:rFonts w:ascii="Century Gothic" w:hAnsi="Century Gothic"/>
          <w:b/>
          <w:i/>
          <w:sz w:val="24"/>
          <w:szCs w:val="24"/>
        </w:rPr>
        <w:t xml:space="preserve"> обслуговування </w:t>
      </w:r>
      <w:r w:rsidR="0000449B" w:rsidRPr="00976BB1">
        <w:rPr>
          <w:rFonts w:ascii="Century Gothic" w:hAnsi="Century Gothic"/>
          <w:b/>
          <w:i/>
          <w:sz w:val="24"/>
          <w:szCs w:val="24"/>
        </w:rPr>
        <w:t>будівель ринкової інфраструктури»</w:t>
      </w:r>
      <w:r w:rsidR="003B1185" w:rsidRPr="00976BB1">
        <w:rPr>
          <w:rFonts w:ascii="Century Gothic" w:hAnsi="Century Gothic"/>
          <w:b/>
          <w:i/>
          <w:sz w:val="24"/>
          <w:szCs w:val="24"/>
        </w:rPr>
        <w:t xml:space="preserve"> в с. </w:t>
      </w:r>
      <w:proofErr w:type="spellStart"/>
      <w:r w:rsidR="00FD1731" w:rsidRPr="00976BB1">
        <w:rPr>
          <w:rFonts w:ascii="Century Gothic" w:hAnsi="Century Gothic"/>
          <w:b/>
          <w:i/>
          <w:sz w:val="24"/>
          <w:szCs w:val="24"/>
        </w:rPr>
        <w:t>Бартатів</w:t>
      </w:r>
      <w:proofErr w:type="spellEnd"/>
      <w:r w:rsidR="003B1185" w:rsidRPr="00976BB1">
        <w:rPr>
          <w:rFonts w:ascii="Century Gothic" w:hAnsi="Century Gothic"/>
          <w:b/>
          <w:i/>
          <w:sz w:val="24"/>
          <w:szCs w:val="24"/>
        </w:rPr>
        <w:t xml:space="preserve"> Львівського району Львівської області</w:t>
      </w:r>
      <w:r w:rsidR="00A248BA" w:rsidRPr="00976BB1">
        <w:rPr>
          <w:rFonts w:ascii="Century Gothic" w:eastAsia="Times New Roman" w:hAnsi="Century Gothic" w:cs="Arial"/>
          <w:b/>
          <w:i/>
          <w:sz w:val="24"/>
          <w:szCs w:val="24"/>
          <w:lang w:eastAsia="uk-UA"/>
        </w:rPr>
        <w:t>.</w:t>
      </w:r>
    </w:p>
    <w:p w14:paraId="23CE0D87" w14:textId="0EB6AAB0" w:rsidR="00A248BA" w:rsidRPr="00976BB1" w:rsidRDefault="00A248BA" w:rsidP="00A248BA">
      <w:pPr>
        <w:shd w:val="clear" w:color="auto" w:fill="FFFFFF"/>
        <w:spacing w:line="240" w:lineRule="auto"/>
        <w:ind w:firstLine="708"/>
        <w:jc w:val="both"/>
        <w:rPr>
          <w:rFonts w:ascii="Century Gothic" w:eastAsia="Times New Roman" w:hAnsi="Century Gothic" w:cs="Arial"/>
          <w:i/>
          <w:sz w:val="24"/>
          <w:szCs w:val="24"/>
          <w:lang w:eastAsia="uk-UA"/>
        </w:rPr>
      </w:pPr>
      <w:r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 xml:space="preserve">Замовник ДПТ – </w:t>
      </w:r>
      <w:r w:rsidR="00FD1731"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Городоцька міська рада.</w:t>
      </w:r>
    </w:p>
    <w:p w14:paraId="32E9BF6C" w14:textId="178057FC" w:rsidR="00A248BA" w:rsidRPr="00976BB1" w:rsidRDefault="00A248BA" w:rsidP="00A248BA">
      <w:pPr>
        <w:shd w:val="clear" w:color="auto" w:fill="FFFFFF"/>
        <w:spacing w:line="240" w:lineRule="auto"/>
        <w:ind w:firstLine="708"/>
        <w:jc w:val="both"/>
        <w:rPr>
          <w:rFonts w:ascii="Century Gothic" w:eastAsia="Times New Roman" w:hAnsi="Century Gothic" w:cs="Arial"/>
          <w:i/>
          <w:sz w:val="24"/>
          <w:szCs w:val="24"/>
          <w:lang w:eastAsia="uk-UA"/>
        </w:rPr>
      </w:pPr>
      <w:r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 xml:space="preserve">Розробник ДПТ – </w:t>
      </w:r>
      <w:r w:rsidR="00B62158">
        <w:rPr>
          <w:rFonts w:ascii="Century Gothic" w:eastAsia="Times New Roman" w:hAnsi="Century Gothic" w:cs="Arial"/>
          <w:i/>
          <w:sz w:val="24"/>
          <w:szCs w:val="24"/>
          <w:lang w:eastAsia="uk-UA"/>
        </w:rPr>
        <w:t>СЗО-архітектор</w:t>
      </w:r>
      <w:r w:rsidR="00086F84"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 xml:space="preserve"> </w:t>
      </w:r>
      <w:r w:rsidR="008D7179">
        <w:rPr>
          <w:rFonts w:ascii="Century Gothic" w:eastAsia="Times New Roman" w:hAnsi="Century Gothic" w:cs="Arial"/>
          <w:i/>
          <w:sz w:val="24"/>
          <w:szCs w:val="24"/>
          <w:lang w:eastAsia="uk-UA"/>
        </w:rPr>
        <w:t>Жура С.О.</w:t>
      </w:r>
      <w:r w:rsidR="002A4050"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 xml:space="preserve"> </w:t>
      </w:r>
      <w:r w:rsidR="00203465">
        <w:rPr>
          <w:rFonts w:ascii="Century Gothic" w:eastAsia="Times New Roman" w:hAnsi="Century Gothic" w:cs="Arial"/>
          <w:i/>
          <w:sz w:val="24"/>
          <w:szCs w:val="24"/>
          <w:lang w:eastAsia="uk-UA"/>
        </w:rPr>
        <w:t>(</w:t>
      </w:r>
      <w:r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кваліфікаційний сертифікат серія АА №00</w:t>
      </w:r>
      <w:r w:rsidR="00A6605A">
        <w:rPr>
          <w:rFonts w:ascii="Century Gothic" w:eastAsia="Times New Roman" w:hAnsi="Century Gothic" w:cs="Arial"/>
          <w:i/>
          <w:sz w:val="24"/>
          <w:szCs w:val="24"/>
          <w:lang w:eastAsia="uk-UA"/>
        </w:rPr>
        <w:t>1682</w:t>
      </w:r>
      <w:r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).</w:t>
      </w:r>
    </w:p>
    <w:p w14:paraId="3127C835" w14:textId="7CE883D9" w:rsidR="00A248BA" w:rsidRPr="00976BB1" w:rsidRDefault="00A248BA" w:rsidP="00A248BA">
      <w:pPr>
        <w:shd w:val="clear" w:color="auto" w:fill="FFFFFF"/>
        <w:spacing w:line="240" w:lineRule="auto"/>
        <w:ind w:firstLine="708"/>
        <w:jc w:val="both"/>
        <w:rPr>
          <w:rFonts w:ascii="Century Gothic" w:eastAsia="Times New Roman" w:hAnsi="Century Gothic" w:cs="Arial"/>
          <w:i/>
          <w:sz w:val="24"/>
          <w:szCs w:val="24"/>
          <w:lang w:eastAsia="uk-UA"/>
        </w:rPr>
      </w:pPr>
      <w:r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 xml:space="preserve">Підстава для розроблення ДПТ – </w:t>
      </w:r>
      <w:r w:rsidR="002A4050"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 xml:space="preserve">рішення сесії Городоцької міської ради від </w:t>
      </w:r>
      <w:r w:rsidR="00CA3F8B"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26</w:t>
      </w:r>
      <w:r w:rsidR="002A4050"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.0</w:t>
      </w:r>
      <w:r w:rsidR="00CA3F8B"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1</w:t>
      </w:r>
      <w:r w:rsidR="002A4050"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.2022р. №22/</w:t>
      </w:r>
      <w:r w:rsidR="00423F58"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1</w:t>
      </w:r>
      <w:r w:rsidR="00CA3F8B"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8</w:t>
      </w:r>
      <w:r w:rsidR="002A4050"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-</w:t>
      </w:r>
      <w:r w:rsidR="00423F58"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4</w:t>
      </w:r>
      <w:r w:rsidR="00CA3F8B"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210</w:t>
      </w:r>
      <w:r w:rsidRPr="00976BB1">
        <w:rPr>
          <w:rFonts w:ascii="Century Gothic" w:eastAsia="Times New Roman" w:hAnsi="Century Gothic" w:cs="Arial"/>
          <w:i/>
          <w:sz w:val="24"/>
          <w:szCs w:val="24"/>
          <w:lang w:eastAsia="uk-UA"/>
        </w:rPr>
        <w:t>.</w:t>
      </w:r>
    </w:p>
    <w:p w14:paraId="6C3106BB" w14:textId="4C765392" w:rsidR="00433E96" w:rsidRDefault="00433E96" w:rsidP="00FD7E01">
      <w:pPr>
        <w:shd w:val="clear" w:color="auto" w:fill="FFFFFF"/>
        <w:spacing w:line="240" w:lineRule="auto"/>
        <w:ind w:firstLine="708"/>
        <w:jc w:val="both"/>
        <w:rPr>
          <w:rFonts w:ascii="Century Gothic" w:eastAsia="Times New Roman" w:hAnsi="Century Gothic" w:cs="Arial"/>
          <w:sz w:val="24"/>
          <w:szCs w:val="24"/>
          <w:lang w:eastAsia="uk-UA"/>
        </w:rPr>
      </w:pPr>
    </w:p>
    <w:p w14:paraId="308CFBFF" w14:textId="0A745D60" w:rsidR="00FD3CBB" w:rsidRDefault="00FD3CBB" w:rsidP="00FD7E01">
      <w:pPr>
        <w:shd w:val="clear" w:color="auto" w:fill="FFFFFF"/>
        <w:spacing w:line="240" w:lineRule="auto"/>
        <w:ind w:firstLine="708"/>
        <w:jc w:val="both"/>
        <w:rPr>
          <w:rFonts w:ascii="Century Gothic" w:eastAsia="Times New Roman" w:hAnsi="Century Gothic" w:cs="Arial"/>
          <w:sz w:val="24"/>
          <w:szCs w:val="24"/>
          <w:lang w:eastAsia="uk-UA"/>
        </w:rPr>
      </w:pP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>Громадське обговорення проект</w:t>
      </w:r>
      <w:r w:rsidR="00FF7FAA">
        <w:rPr>
          <w:rFonts w:ascii="Century Gothic" w:eastAsia="Times New Roman" w:hAnsi="Century Gothic" w:cs="Arial"/>
          <w:sz w:val="24"/>
          <w:szCs w:val="24"/>
          <w:lang w:eastAsia="uk-UA"/>
        </w:rPr>
        <w:t>ів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детальн</w:t>
      </w:r>
      <w:r w:rsidR="00FF7FAA">
        <w:rPr>
          <w:rFonts w:ascii="Century Gothic" w:eastAsia="Times New Roman" w:hAnsi="Century Gothic" w:cs="Arial"/>
          <w:sz w:val="24"/>
          <w:szCs w:val="24"/>
          <w:lang w:eastAsia="uk-UA"/>
        </w:rPr>
        <w:t>их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план</w:t>
      </w:r>
      <w:r w:rsidR="00FF7FAA">
        <w:rPr>
          <w:rFonts w:ascii="Century Gothic" w:eastAsia="Times New Roman" w:hAnsi="Century Gothic" w:cs="Arial"/>
          <w:sz w:val="24"/>
          <w:szCs w:val="24"/>
          <w:lang w:eastAsia="uk-UA"/>
        </w:rPr>
        <w:t>ів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території трива</w:t>
      </w:r>
      <w:r w:rsidR="005924EB">
        <w:rPr>
          <w:rFonts w:ascii="Century Gothic" w:eastAsia="Times New Roman" w:hAnsi="Century Gothic" w:cs="Arial"/>
          <w:sz w:val="24"/>
          <w:szCs w:val="24"/>
          <w:lang w:eastAsia="uk-UA"/>
        </w:rPr>
        <w:t>тиме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з </w:t>
      </w:r>
      <w:r w:rsidR="00130D7C">
        <w:rPr>
          <w:rFonts w:ascii="Century Gothic" w:eastAsia="Times New Roman" w:hAnsi="Century Gothic" w:cs="Arial"/>
          <w:sz w:val="24"/>
          <w:szCs w:val="24"/>
          <w:lang w:eastAsia="uk-UA"/>
        </w:rPr>
        <w:t>22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</w:t>
      </w:r>
      <w:r w:rsidR="001B6CA9">
        <w:rPr>
          <w:rFonts w:ascii="Century Gothic" w:eastAsia="Times New Roman" w:hAnsi="Century Gothic" w:cs="Arial"/>
          <w:sz w:val="24"/>
          <w:szCs w:val="24"/>
          <w:lang w:eastAsia="uk-UA"/>
        </w:rPr>
        <w:t>лютого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202</w:t>
      </w:r>
      <w:r w:rsidR="001B6CA9">
        <w:rPr>
          <w:rFonts w:ascii="Century Gothic" w:eastAsia="Times New Roman" w:hAnsi="Century Gothic" w:cs="Arial"/>
          <w:sz w:val="24"/>
          <w:szCs w:val="24"/>
          <w:lang w:eastAsia="uk-UA"/>
        </w:rPr>
        <w:t>3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року по </w:t>
      </w:r>
      <w:r w:rsidR="00130D7C">
        <w:rPr>
          <w:rFonts w:ascii="Century Gothic" w:eastAsia="Times New Roman" w:hAnsi="Century Gothic" w:cs="Arial"/>
          <w:sz w:val="24"/>
          <w:szCs w:val="24"/>
          <w:lang w:eastAsia="uk-UA"/>
        </w:rPr>
        <w:t>24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</w:t>
      </w:r>
      <w:r w:rsidR="001B6CA9">
        <w:rPr>
          <w:rFonts w:ascii="Century Gothic" w:eastAsia="Times New Roman" w:hAnsi="Century Gothic" w:cs="Arial"/>
          <w:sz w:val="24"/>
          <w:szCs w:val="24"/>
          <w:lang w:eastAsia="uk-UA"/>
        </w:rPr>
        <w:t>березня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2023 року.</w:t>
      </w:r>
    </w:p>
    <w:p w14:paraId="5A93F664" w14:textId="27662B24" w:rsidR="00FD3CBB" w:rsidRPr="00FD3CBB" w:rsidRDefault="00FD3CBB" w:rsidP="00FD7E01">
      <w:pPr>
        <w:shd w:val="clear" w:color="auto" w:fill="FFFFFF"/>
        <w:spacing w:line="240" w:lineRule="auto"/>
        <w:ind w:firstLine="708"/>
        <w:jc w:val="both"/>
        <w:rPr>
          <w:rFonts w:ascii="Century Gothic" w:eastAsia="Times New Roman" w:hAnsi="Century Gothic" w:cs="Arial"/>
          <w:sz w:val="24"/>
          <w:szCs w:val="24"/>
          <w:lang w:eastAsia="uk-UA"/>
        </w:rPr>
      </w:pP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>Громадськ</w:t>
      </w:r>
      <w:r w:rsidR="00EC0D29">
        <w:rPr>
          <w:rFonts w:ascii="Century Gothic" w:eastAsia="Times New Roman" w:hAnsi="Century Gothic" w:cs="Arial"/>
          <w:sz w:val="24"/>
          <w:szCs w:val="24"/>
          <w:lang w:eastAsia="uk-UA"/>
        </w:rPr>
        <w:t>і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слухання щодо вищезгадан</w:t>
      </w:r>
      <w:r w:rsidR="00FF7FAA">
        <w:rPr>
          <w:rFonts w:ascii="Century Gothic" w:eastAsia="Times New Roman" w:hAnsi="Century Gothic" w:cs="Arial"/>
          <w:sz w:val="24"/>
          <w:szCs w:val="24"/>
          <w:lang w:eastAsia="uk-UA"/>
        </w:rPr>
        <w:t>их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проект</w:t>
      </w:r>
      <w:r w:rsidR="00FF7FAA">
        <w:rPr>
          <w:rFonts w:ascii="Century Gothic" w:eastAsia="Times New Roman" w:hAnsi="Century Gothic" w:cs="Arial"/>
          <w:sz w:val="24"/>
          <w:szCs w:val="24"/>
          <w:lang w:eastAsia="uk-UA"/>
        </w:rPr>
        <w:t>ів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містобудівної документації відбуд</w:t>
      </w:r>
      <w:r w:rsidR="00CD6C9E">
        <w:rPr>
          <w:rFonts w:ascii="Century Gothic" w:eastAsia="Times New Roman" w:hAnsi="Century Gothic" w:cs="Arial"/>
          <w:sz w:val="24"/>
          <w:szCs w:val="24"/>
          <w:lang w:eastAsia="uk-UA"/>
        </w:rPr>
        <w:t>у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ться </w:t>
      </w:r>
      <w:r w:rsidR="00130D7C">
        <w:rPr>
          <w:rFonts w:ascii="Century Gothic" w:eastAsia="Times New Roman" w:hAnsi="Century Gothic" w:cs="Arial"/>
          <w:sz w:val="24"/>
          <w:szCs w:val="24"/>
          <w:lang w:eastAsia="uk-UA"/>
        </w:rPr>
        <w:t>2</w:t>
      </w:r>
      <w:r w:rsidR="0061015E">
        <w:rPr>
          <w:rFonts w:ascii="Century Gothic" w:eastAsia="Times New Roman" w:hAnsi="Century Gothic" w:cs="Arial"/>
          <w:sz w:val="24"/>
          <w:szCs w:val="24"/>
          <w:lang w:eastAsia="uk-UA"/>
        </w:rPr>
        <w:t>4</w:t>
      </w:r>
      <w:bookmarkStart w:id="1" w:name="_GoBack"/>
      <w:bookmarkEnd w:id="1"/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</w:t>
      </w:r>
      <w:r w:rsidR="001B6CA9">
        <w:rPr>
          <w:rFonts w:ascii="Century Gothic" w:eastAsia="Times New Roman" w:hAnsi="Century Gothic" w:cs="Arial"/>
          <w:sz w:val="24"/>
          <w:szCs w:val="24"/>
          <w:lang w:eastAsia="uk-UA"/>
        </w:rPr>
        <w:t>березня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202</w:t>
      </w:r>
      <w:r w:rsidR="00FF7FAA">
        <w:rPr>
          <w:rFonts w:ascii="Century Gothic" w:eastAsia="Times New Roman" w:hAnsi="Century Gothic" w:cs="Arial"/>
          <w:sz w:val="24"/>
          <w:szCs w:val="24"/>
          <w:lang w:eastAsia="uk-UA"/>
        </w:rPr>
        <w:t>3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року о 15.00 год в приміщенні актового залу Городоцької міської ради.</w:t>
      </w:r>
      <w:r w:rsidR="00FD7E01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</w:t>
      </w:r>
      <w:r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>Участь у громадському слуханні можлива за умови представлення документу, який посвідчує особу під час реєстрації учасників.</w:t>
      </w:r>
    </w:p>
    <w:p w14:paraId="4140BBB5" w14:textId="7BF65511" w:rsidR="00A942B3" w:rsidRDefault="00A942B3" w:rsidP="00FD7E01">
      <w:pPr>
        <w:ind w:firstLine="708"/>
        <w:jc w:val="both"/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</w:pPr>
      <w:r w:rsidRPr="00A942B3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Із про</w:t>
      </w:r>
      <w:r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е</w:t>
      </w:r>
      <w:r w:rsidRPr="00A942B3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кт</w:t>
      </w:r>
      <w:r w:rsidR="002420DF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а</w:t>
      </w:r>
      <w:r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м</w:t>
      </w:r>
      <w:r w:rsidR="002420DF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и</w:t>
      </w:r>
      <w:r w:rsidRPr="00A942B3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містобудівної документації можна ознайомитися</w:t>
      </w:r>
      <w:r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</w:t>
      </w:r>
      <w:r w:rsidRPr="00A942B3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на офіційному </w:t>
      </w:r>
      <w:proofErr w:type="spellStart"/>
      <w:r w:rsidRPr="00A942B3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вебсайті</w:t>
      </w:r>
      <w:proofErr w:type="spellEnd"/>
      <w:r w:rsidRPr="00A942B3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</w:t>
      </w:r>
      <w:hyperlink r:id="rId5" w:history="1">
        <w:r w:rsidRPr="00E02138">
          <w:rPr>
            <w:rStyle w:val="a3"/>
            <w:rFonts w:ascii="Century Gothic" w:eastAsia="Times New Roman" w:hAnsi="Century Gothic" w:cs="Courier New"/>
            <w:sz w:val="24"/>
            <w:szCs w:val="24"/>
            <w:lang w:eastAsia="uk-UA"/>
          </w:rPr>
          <w:t>http://horodok-rada.gov.ua</w:t>
        </w:r>
      </w:hyperlink>
      <w:r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</w:t>
      </w:r>
      <w:r w:rsidRPr="00A942B3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та у відділі містобудування та архітектури Городоцької міської ради за </w:t>
      </w:r>
      <w:proofErr w:type="spellStart"/>
      <w:r w:rsidRPr="00A942B3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адресою</w:t>
      </w:r>
      <w:proofErr w:type="spellEnd"/>
      <w:r w:rsidRPr="00A942B3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: Львівська обл., </w:t>
      </w:r>
      <w:r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Львівський р-н, </w:t>
      </w:r>
      <w:r w:rsidRPr="00A942B3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м.</w:t>
      </w:r>
      <w:r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</w:t>
      </w:r>
      <w:r w:rsidRPr="00A942B3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Городок, м</w:t>
      </w:r>
      <w:r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-</w:t>
      </w:r>
      <w:r w:rsidRPr="00A942B3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н Гайдамаків, 6.</w:t>
      </w:r>
      <w:r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</w:t>
      </w:r>
    </w:p>
    <w:p w14:paraId="10F74688" w14:textId="11FC0E7C" w:rsidR="00FB0568" w:rsidRPr="00A942B3" w:rsidRDefault="00FB0568" w:rsidP="00FD7E01">
      <w:pPr>
        <w:ind w:firstLine="708"/>
        <w:jc w:val="both"/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</w:pPr>
      <w:r w:rsidRPr="00990E59">
        <w:rPr>
          <w:rFonts w:ascii="Century Gothic" w:eastAsia="Times New Roman" w:hAnsi="Century Gothic" w:cs="Arial"/>
          <w:sz w:val="24"/>
          <w:szCs w:val="24"/>
          <w:lang w:eastAsia="uk-UA"/>
        </w:rPr>
        <w:lastRenderedPageBreak/>
        <w:t xml:space="preserve">Письмові пропозиції </w:t>
      </w:r>
      <w:r w:rsid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та зауваження </w:t>
      </w:r>
      <w:r w:rsidR="00FD3CBB"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>до проект</w:t>
      </w:r>
      <w:r w:rsidR="00FF7FAA">
        <w:rPr>
          <w:rFonts w:ascii="Century Gothic" w:eastAsia="Times New Roman" w:hAnsi="Century Gothic" w:cs="Arial"/>
          <w:sz w:val="24"/>
          <w:szCs w:val="24"/>
          <w:lang w:eastAsia="uk-UA"/>
        </w:rPr>
        <w:t>ів</w:t>
      </w:r>
      <w:r w:rsidR="00FD3CBB"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детальн</w:t>
      </w:r>
      <w:r w:rsidR="00FF7FAA">
        <w:rPr>
          <w:rFonts w:ascii="Century Gothic" w:eastAsia="Times New Roman" w:hAnsi="Century Gothic" w:cs="Arial"/>
          <w:sz w:val="24"/>
          <w:szCs w:val="24"/>
          <w:lang w:eastAsia="uk-UA"/>
        </w:rPr>
        <w:t>их</w:t>
      </w:r>
      <w:r w:rsidR="00FD3CBB"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план</w:t>
      </w:r>
      <w:r w:rsidR="00FF7FAA">
        <w:rPr>
          <w:rFonts w:ascii="Century Gothic" w:eastAsia="Times New Roman" w:hAnsi="Century Gothic" w:cs="Arial"/>
          <w:sz w:val="24"/>
          <w:szCs w:val="24"/>
          <w:lang w:eastAsia="uk-UA"/>
        </w:rPr>
        <w:t>ів</w:t>
      </w:r>
      <w:r w:rsidR="00FD3CBB"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території можна подавати до </w:t>
      </w:r>
      <w:r w:rsidR="00130D7C">
        <w:rPr>
          <w:rFonts w:ascii="Century Gothic" w:eastAsia="Times New Roman" w:hAnsi="Century Gothic" w:cs="Arial"/>
          <w:sz w:val="24"/>
          <w:szCs w:val="24"/>
          <w:lang w:eastAsia="uk-UA"/>
        </w:rPr>
        <w:t>24</w:t>
      </w:r>
      <w:r w:rsidR="00FD3CBB"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</w:t>
      </w:r>
      <w:r w:rsidR="007C554E">
        <w:rPr>
          <w:rFonts w:ascii="Century Gothic" w:eastAsia="Times New Roman" w:hAnsi="Century Gothic" w:cs="Arial"/>
          <w:sz w:val="24"/>
          <w:szCs w:val="24"/>
          <w:lang w:eastAsia="uk-UA"/>
        </w:rPr>
        <w:t>березня</w:t>
      </w:r>
      <w:r w:rsidR="00FD3CBB" w:rsidRPr="00FD3CBB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 2023 року</w:t>
      </w:r>
      <w:r w:rsidR="00FD3CBB">
        <w:rPr>
          <w:rFonts w:ascii="Century Gothic" w:eastAsia="Times New Roman" w:hAnsi="Century Gothic" w:cs="Arial"/>
          <w:sz w:val="24"/>
          <w:szCs w:val="24"/>
          <w:lang w:eastAsia="uk-UA"/>
        </w:rPr>
        <w:t>.</w:t>
      </w:r>
      <w:r w:rsidR="00FD3CBB" w:rsidRPr="00FD3CBB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</w:t>
      </w:r>
      <w:r w:rsidR="00FD3CBB" w:rsidRPr="00990E59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А</w:t>
      </w:r>
      <w:r w:rsidR="00FD3CBB" w:rsidRPr="00075B90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дрес</w:t>
      </w:r>
      <w:r w:rsidR="00FD3CBB" w:rsidRPr="00990E59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а</w:t>
      </w:r>
      <w:r w:rsidR="00FD3CBB" w:rsidRPr="00075B90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,</w:t>
      </w:r>
      <w:r w:rsidR="00FD3CBB" w:rsidRPr="00990E59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</w:t>
      </w:r>
      <w:r w:rsidR="00FD3CBB" w:rsidRPr="00075B90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за якою</w:t>
      </w:r>
      <w:r w:rsidR="00FD3CBB" w:rsidRPr="00990E59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</w:t>
      </w:r>
      <w:r w:rsidR="00FD3CBB" w:rsidRPr="00075B90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можуть надсилатися пропозиції (зауваження)</w:t>
      </w:r>
      <w:r w:rsidR="00FD3CBB" w:rsidRPr="00990E59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– 81500, </w:t>
      </w:r>
      <w:r w:rsidR="00FD3CBB" w:rsidRPr="00990E59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Львівська обл., Львівський р-н, </w:t>
      </w:r>
      <w:proofErr w:type="spellStart"/>
      <w:r w:rsidR="00FD3CBB" w:rsidRPr="00990E59">
        <w:rPr>
          <w:rFonts w:ascii="Century Gothic" w:eastAsia="Times New Roman" w:hAnsi="Century Gothic" w:cs="Arial"/>
          <w:sz w:val="24"/>
          <w:szCs w:val="24"/>
          <w:lang w:eastAsia="uk-UA"/>
        </w:rPr>
        <w:t>м.Городок</w:t>
      </w:r>
      <w:proofErr w:type="spellEnd"/>
      <w:r w:rsidR="00FD3CBB" w:rsidRPr="00990E59">
        <w:rPr>
          <w:rFonts w:ascii="Century Gothic" w:eastAsia="Times New Roman" w:hAnsi="Century Gothic" w:cs="Arial"/>
          <w:sz w:val="24"/>
          <w:szCs w:val="24"/>
          <w:lang w:eastAsia="uk-UA"/>
        </w:rPr>
        <w:t>, м-н Гайдамаків, 6</w:t>
      </w:r>
      <w:r w:rsidR="00FD3CBB" w:rsidRPr="00990E59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, </w:t>
      </w:r>
      <w:proofErr w:type="spellStart"/>
      <w:r w:rsidR="00FD3CBB" w:rsidRPr="00990E59">
        <w:rPr>
          <w:rFonts w:ascii="Century Gothic" w:eastAsia="Times New Roman" w:hAnsi="Century Gothic" w:cs="Arial"/>
          <w:sz w:val="24"/>
          <w:szCs w:val="24"/>
          <w:lang w:eastAsia="uk-UA"/>
        </w:rPr>
        <w:t>ел.пошта</w:t>
      </w:r>
      <w:proofErr w:type="spellEnd"/>
      <w:r w:rsidR="00FD3CBB" w:rsidRPr="00990E59">
        <w:rPr>
          <w:rFonts w:ascii="Century Gothic" w:eastAsia="Times New Roman" w:hAnsi="Century Gothic" w:cs="Arial"/>
          <w:sz w:val="24"/>
          <w:szCs w:val="24"/>
          <w:lang w:eastAsia="uk-UA"/>
        </w:rPr>
        <w:t xml:space="preserve">: </w:t>
      </w:r>
      <w:hyperlink r:id="rId6" w:history="1">
        <w:r w:rsidR="00FD3CBB" w:rsidRPr="00990E59">
          <w:rPr>
            <w:rStyle w:val="a3"/>
            <w:rFonts w:ascii="Century Gothic" w:eastAsia="Times New Roman" w:hAnsi="Century Gothic" w:cs="Arial"/>
            <w:sz w:val="24"/>
            <w:szCs w:val="24"/>
            <w:lang w:eastAsia="uk-UA"/>
          </w:rPr>
          <w:t>gorodok_mr_lv@ukr.net</w:t>
        </w:r>
      </w:hyperlink>
      <w:r w:rsidR="00FD3CBB">
        <w:rPr>
          <w:rStyle w:val="a3"/>
          <w:rFonts w:ascii="Century Gothic" w:eastAsia="Times New Roman" w:hAnsi="Century Gothic" w:cs="Arial"/>
          <w:sz w:val="24"/>
          <w:szCs w:val="24"/>
          <w:lang w:eastAsia="uk-UA"/>
        </w:rPr>
        <w:t xml:space="preserve"> .</w:t>
      </w:r>
    </w:p>
    <w:p w14:paraId="11FC65F0" w14:textId="4A79C00A" w:rsidR="00FB0568" w:rsidRPr="00990E59" w:rsidRDefault="004827BC" w:rsidP="00FD7E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8"/>
        <w:jc w:val="both"/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</w:pPr>
      <w:r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В</w:t>
      </w:r>
      <w:r w:rsidR="00075B90" w:rsidRPr="00075B90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ідповідальн</w:t>
      </w:r>
      <w:r w:rsidR="0049474F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ою посадовою</w:t>
      </w:r>
      <w:r w:rsidR="00FB0568" w:rsidRPr="00990E59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особ</w:t>
      </w:r>
      <w:r w:rsidR="0049474F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ою Городоцької міської ради </w:t>
      </w:r>
      <w:r w:rsidR="00075B90" w:rsidRPr="00075B90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за</w:t>
      </w:r>
      <w:r w:rsidR="005C3206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</w:t>
      </w:r>
      <w:r w:rsidR="00075B90" w:rsidRPr="00075B90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організаці</w:t>
      </w:r>
      <w:r w:rsidR="00FD3CBB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ю</w:t>
      </w:r>
      <w:r w:rsidR="00075B90" w:rsidRPr="00075B90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розгляду пропозицій (зауважень)</w:t>
      </w:r>
      <w:r w:rsidR="00FB0568" w:rsidRPr="00990E59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</w:t>
      </w:r>
      <w:r w:rsidR="0049474F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є</w:t>
      </w:r>
      <w:r w:rsidR="00FB0568" w:rsidRPr="00990E59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</w:t>
      </w:r>
      <w:proofErr w:type="spellStart"/>
      <w:r w:rsidR="00FB0568" w:rsidRPr="00990E59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Клок</w:t>
      </w:r>
      <w:proofErr w:type="spellEnd"/>
      <w:r w:rsidR="00FB0568" w:rsidRPr="00990E59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Вероніка – начальник відділу містобудування та архітектури, контактний телефон</w:t>
      </w:r>
      <w:r w:rsidR="00A942B3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>:</w:t>
      </w:r>
      <w:r w:rsidR="00FB0568" w:rsidRPr="00990E59"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 xml:space="preserve"> </w:t>
      </w:r>
      <w:r w:rsidR="00FB0568" w:rsidRPr="00990E59">
        <w:rPr>
          <w:rFonts w:ascii="Century Gothic" w:eastAsia="Times New Roman" w:hAnsi="Century Gothic" w:cs="Arial"/>
          <w:sz w:val="24"/>
          <w:szCs w:val="24"/>
          <w:lang w:eastAsia="uk-UA"/>
        </w:rPr>
        <w:t>31-892.</w:t>
      </w:r>
    </w:p>
    <w:p w14:paraId="6120E216" w14:textId="38C2AFCF" w:rsidR="00FD3CBB" w:rsidRPr="00CA7AE7" w:rsidRDefault="004827BC" w:rsidP="00FD3C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eastAsia="Times New Roman" w:hAnsi="Century Gothic" w:cs="Courier New"/>
          <w:color w:val="212529"/>
          <w:sz w:val="24"/>
          <w:szCs w:val="24"/>
          <w:lang w:eastAsia="uk-UA"/>
        </w:rPr>
        <w:tab/>
      </w:r>
    </w:p>
    <w:p w14:paraId="7771AE34" w14:textId="6AB2EFA4" w:rsidR="0049474F" w:rsidRPr="00CA7AE7" w:rsidRDefault="0049474F" w:rsidP="00CA7AE7">
      <w:pPr>
        <w:jc w:val="both"/>
        <w:rPr>
          <w:rFonts w:ascii="Century Gothic" w:hAnsi="Century Gothic"/>
          <w:sz w:val="24"/>
          <w:szCs w:val="24"/>
        </w:rPr>
      </w:pPr>
    </w:p>
    <w:sectPr w:rsidR="0049474F" w:rsidRPr="00CA7AE7" w:rsidSect="00D51240">
      <w:pgSz w:w="11906" w:h="16838"/>
      <w:pgMar w:top="1134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2CF"/>
    <w:rsid w:val="0000449B"/>
    <w:rsid w:val="000104CD"/>
    <w:rsid w:val="000120DC"/>
    <w:rsid w:val="00016D09"/>
    <w:rsid w:val="00075B90"/>
    <w:rsid w:val="00086F84"/>
    <w:rsid w:val="000B5F7F"/>
    <w:rsid w:val="00130D7C"/>
    <w:rsid w:val="001709F4"/>
    <w:rsid w:val="0019416B"/>
    <w:rsid w:val="001B6CA9"/>
    <w:rsid w:val="00200443"/>
    <w:rsid w:val="00203465"/>
    <w:rsid w:val="00205733"/>
    <w:rsid w:val="002066D3"/>
    <w:rsid w:val="00235277"/>
    <w:rsid w:val="002420DF"/>
    <w:rsid w:val="002A4050"/>
    <w:rsid w:val="002B309A"/>
    <w:rsid w:val="002C36DF"/>
    <w:rsid w:val="002D22CF"/>
    <w:rsid w:val="003665F3"/>
    <w:rsid w:val="003B1185"/>
    <w:rsid w:val="00423F58"/>
    <w:rsid w:val="00433E96"/>
    <w:rsid w:val="004827BC"/>
    <w:rsid w:val="0049474F"/>
    <w:rsid w:val="004A4721"/>
    <w:rsid w:val="00516631"/>
    <w:rsid w:val="00524116"/>
    <w:rsid w:val="005302D2"/>
    <w:rsid w:val="00553D2F"/>
    <w:rsid w:val="00564A51"/>
    <w:rsid w:val="005727A3"/>
    <w:rsid w:val="005924EB"/>
    <w:rsid w:val="005A0487"/>
    <w:rsid w:val="005C0B2E"/>
    <w:rsid w:val="005C0B7A"/>
    <w:rsid w:val="005C3206"/>
    <w:rsid w:val="0061015E"/>
    <w:rsid w:val="006136B8"/>
    <w:rsid w:val="006246D3"/>
    <w:rsid w:val="0063622F"/>
    <w:rsid w:val="006F531B"/>
    <w:rsid w:val="00701E3B"/>
    <w:rsid w:val="007C554E"/>
    <w:rsid w:val="007C6826"/>
    <w:rsid w:val="00820F81"/>
    <w:rsid w:val="008326CD"/>
    <w:rsid w:val="00832FC4"/>
    <w:rsid w:val="008A0F05"/>
    <w:rsid w:val="008B2EA6"/>
    <w:rsid w:val="008D0C7A"/>
    <w:rsid w:val="008D7179"/>
    <w:rsid w:val="009136D7"/>
    <w:rsid w:val="00932B18"/>
    <w:rsid w:val="00976BB1"/>
    <w:rsid w:val="00977BF7"/>
    <w:rsid w:val="00990E59"/>
    <w:rsid w:val="00A248BA"/>
    <w:rsid w:val="00A34254"/>
    <w:rsid w:val="00A54ECE"/>
    <w:rsid w:val="00A62B71"/>
    <w:rsid w:val="00A6605A"/>
    <w:rsid w:val="00A942B3"/>
    <w:rsid w:val="00AD6227"/>
    <w:rsid w:val="00AE121F"/>
    <w:rsid w:val="00B2667D"/>
    <w:rsid w:val="00B62158"/>
    <w:rsid w:val="00B833CE"/>
    <w:rsid w:val="00B90803"/>
    <w:rsid w:val="00BF3710"/>
    <w:rsid w:val="00C244BE"/>
    <w:rsid w:val="00C45412"/>
    <w:rsid w:val="00C678A9"/>
    <w:rsid w:val="00C84491"/>
    <w:rsid w:val="00C85E65"/>
    <w:rsid w:val="00CA3F8B"/>
    <w:rsid w:val="00CA7AE7"/>
    <w:rsid w:val="00CB7633"/>
    <w:rsid w:val="00CD2559"/>
    <w:rsid w:val="00CD5BDC"/>
    <w:rsid w:val="00CD6C9E"/>
    <w:rsid w:val="00CD70F8"/>
    <w:rsid w:val="00D30176"/>
    <w:rsid w:val="00D51240"/>
    <w:rsid w:val="00D60086"/>
    <w:rsid w:val="00D608B8"/>
    <w:rsid w:val="00DE0457"/>
    <w:rsid w:val="00DE0BEA"/>
    <w:rsid w:val="00E9279D"/>
    <w:rsid w:val="00E96557"/>
    <w:rsid w:val="00EA49E3"/>
    <w:rsid w:val="00EC0D29"/>
    <w:rsid w:val="00EE5FF8"/>
    <w:rsid w:val="00F15688"/>
    <w:rsid w:val="00F43625"/>
    <w:rsid w:val="00F94A20"/>
    <w:rsid w:val="00FB0568"/>
    <w:rsid w:val="00FD1731"/>
    <w:rsid w:val="00FD3CBB"/>
    <w:rsid w:val="00FD7E01"/>
    <w:rsid w:val="00FE4D40"/>
    <w:rsid w:val="00FF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C85BC"/>
  <w15:chartTrackingRefBased/>
  <w15:docId w15:val="{244F15D7-5B7C-4858-9295-7BE30C71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75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75B90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unhideWhenUsed/>
    <w:rsid w:val="00075B9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942B3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494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D2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orodok_mr_lv@ukr.net" TargetMode="External"/><Relationship Id="rId5" Type="http://schemas.openxmlformats.org/officeDocument/2006/relationships/hyperlink" Target="http://horodok-rada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5597-90F5-47F8-BEC3-280CE9B06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1757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2023-02-07T13:22:00Z</cp:lastPrinted>
  <dcterms:created xsi:type="dcterms:W3CDTF">2023-02-21T13:19:00Z</dcterms:created>
  <dcterms:modified xsi:type="dcterms:W3CDTF">2023-02-22T08:52:00Z</dcterms:modified>
</cp:coreProperties>
</file>